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41" w:rsidRPr="00395568" w:rsidRDefault="00395568">
      <w:pPr>
        <w:rPr>
          <w:b/>
        </w:rPr>
      </w:pPr>
      <w:r w:rsidRPr="00395568">
        <w:rPr>
          <w:b/>
        </w:rPr>
        <w:t>Teleological Argument Test</w:t>
      </w:r>
    </w:p>
    <w:p w:rsidR="00395568" w:rsidRDefault="00395568">
      <w:r>
        <w:t>Write your name and answers in full on the sheet.</w:t>
      </w:r>
    </w:p>
    <w:p w:rsidR="00395568" w:rsidRDefault="00395568">
      <w:r>
        <w:t>When marking either 1 mark if totally correct or ½ mark if partially correct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What does the word teleological mean?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Name two early contributors to the design arguments?</w:t>
      </w:r>
    </w:p>
    <w:p w:rsidR="0024531E" w:rsidRDefault="0024531E" w:rsidP="00395568">
      <w:pPr>
        <w:pStyle w:val="ListParagraph"/>
        <w:numPr>
          <w:ilvl w:val="0"/>
          <w:numId w:val="1"/>
        </w:numPr>
      </w:pPr>
      <w:r>
        <w:t>In what century did St Thomas Aquinas live?</w:t>
      </w:r>
    </w:p>
    <w:p w:rsidR="0024531E" w:rsidRDefault="0024531E" w:rsidP="00395568">
      <w:pPr>
        <w:pStyle w:val="ListParagraph"/>
        <w:numPr>
          <w:ilvl w:val="0"/>
          <w:numId w:val="1"/>
        </w:numPr>
      </w:pPr>
      <w:r>
        <w:t>What analogy did Aquinas use in his design argument?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In what century did William Paley live?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In which of his books would you find Paley’s version of the teleological argument?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What two facts about the watch indicate that it must have had a designer?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Who wrote the book- Dialogues Concerning Natural Religion?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In this book there is a version of the ontological argument- what is the universe compared to?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 xml:space="preserve">What is the </w:t>
      </w:r>
      <w:proofErr w:type="gramStart"/>
      <w:r>
        <w:t>Anthropic</w:t>
      </w:r>
      <w:proofErr w:type="gramEnd"/>
      <w:r>
        <w:t xml:space="preserve"> principle?</w:t>
      </w:r>
    </w:p>
    <w:p w:rsidR="0024531E" w:rsidRDefault="0024531E" w:rsidP="00395568">
      <w:pPr>
        <w:pStyle w:val="ListParagraph"/>
        <w:numPr>
          <w:ilvl w:val="0"/>
          <w:numId w:val="1"/>
        </w:numPr>
      </w:pPr>
      <w:r>
        <w:t>What is the Aesthetic Argument?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 xml:space="preserve">How does John </w:t>
      </w:r>
      <w:proofErr w:type="spellStart"/>
      <w:r>
        <w:t>Polkinghorne</w:t>
      </w:r>
      <w:proofErr w:type="spellEnd"/>
      <w:r>
        <w:t xml:space="preserve"> describe God?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What does Richard Swinburne mean when he talks about Regularity of co-presence?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What does Richard Swinburne mean when he talk about Regularity of succession?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What is the Epicurean Hypothesis?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What is meant by the term Fallacy of Composition?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In what century did Immanuel Kant make his criticisms of the teleological argument?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What criticism did John Stuart Mill make of the teleological argument?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>What is the title of Charles Darwin’s book in which he proposed his theory of evolution?</w:t>
      </w:r>
    </w:p>
    <w:p w:rsidR="00395568" w:rsidRDefault="00395568" w:rsidP="00395568">
      <w:pPr>
        <w:pStyle w:val="ListParagraph"/>
        <w:numPr>
          <w:ilvl w:val="0"/>
          <w:numId w:val="1"/>
        </w:numPr>
      </w:pPr>
      <w:r>
        <w:t xml:space="preserve">What is the name of Richard </w:t>
      </w:r>
      <w:proofErr w:type="spellStart"/>
      <w:r>
        <w:t>Dawkin’s</w:t>
      </w:r>
      <w:proofErr w:type="spellEnd"/>
      <w:r>
        <w:t xml:space="preserve"> book in which he explains why evolution means there is no need for an external designer?</w:t>
      </w:r>
    </w:p>
    <w:p w:rsidR="0024531E" w:rsidRDefault="0024531E" w:rsidP="0024531E">
      <w:pPr>
        <w:pStyle w:val="ListParagraph"/>
      </w:pPr>
    </w:p>
    <w:p w:rsidR="00FE57E6" w:rsidRPr="00395568" w:rsidRDefault="00FE57E6" w:rsidP="00FE57E6">
      <w:pPr>
        <w:rPr>
          <w:b/>
        </w:rPr>
      </w:pPr>
      <w:r w:rsidRPr="00395568">
        <w:rPr>
          <w:b/>
        </w:rPr>
        <w:t>Teleological Argument Test</w:t>
      </w:r>
    </w:p>
    <w:p w:rsidR="00FE57E6" w:rsidRDefault="00FE57E6" w:rsidP="00FE57E6">
      <w:r>
        <w:t>Write your name and answers in full on the sheet.</w:t>
      </w:r>
    </w:p>
    <w:p w:rsidR="00FE57E6" w:rsidRDefault="00FE57E6" w:rsidP="00FE57E6">
      <w:r>
        <w:t>When marking either 1 mark if totally correct or ½ mark if partially correct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What does the word teleological mean?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Name two early contributors to the design arguments?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In what century did St Thomas Aquinas live?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What analogy did Aquinas use in his design argument?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In what century did William Paley live?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In which of his books would you find Paley’s version of the teleological argument?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What two facts about the watch indicate that it must have had a designer?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Who wrote the book- Dialogues Concerning Natural Religion?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In this book there is a version of the ontological argument- what is the universe compared to?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 xml:space="preserve">What is the </w:t>
      </w:r>
      <w:proofErr w:type="gramStart"/>
      <w:r>
        <w:t>Anthropic</w:t>
      </w:r>
      <w:proofErr w:type="gramEnd"/>
      <w:r>
        <w:t xml:space="preserve"> principle?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What is the Aesthetic Argument?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 xml:space="preserve">How does John </w:t>
      </w:r>
      <w:proofErr w:type="spellStart"/>
      <w:r>
        <w:t>Polkinghorne</w:t>
      </w:r>
      <w:proofErr w:type="spellEnd"/>
      <w:r>
        <w:t xml:space="preserve"> describe God?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What does Richard Swinburne mean when he talks about Regularity of co-presence?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What does Richard Swinburne mean when he talk about Regularity of succession?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What is the Epicurean Hypothesis?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What is meant by the term Fallacy of Composition?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In what century did Immanuel Kant make his criticisms of the teleological argument?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What criticism did John Stuart Mill make of the teleological argument?</w:t>
      </w:r>
    </w:p>
    <w:p w:rsidR="00FE57E6" w:rsidRDefault="00FE57E6" w:rsidP="00FE57E6">
      <w:pPr>
        <w:pStyle w:val="ListParagraph"/>
        <w:numPr>
          <w:ilvl w:val="0"/>
          <w:numId w:val="2"/>
        </w:numPr>
      </w:pPr>
      <w:r>
        <w:t>What is the title of Charles Darwin’s book in which he proposed his theory of evolution?</w:t>
      </w:r>
    </w:p>
    <w:p w:rsidR="00395568" w:rsidRDefault="00FE57E6" w:rsidP="0005050D">
      <w:pPr>
        <w:pStyle w:val="ListParagraph"/>
        <w:numPr>
          <w:ilvl w:val="0"/>
          <w:numId w:val="2"/>
        </w:numPr>
      </w:pPr>
      <w:r>
        <w:t xml:space="preserve">What is the name of Richard </w:t>
      </w:r>
      <w:proofErr w:type="spellStart"/>
      <w:r>
        <w:t>Dawkin’s</w:t>
      </w:r>
      <w:proofErr w:type="spellEnd"/>
      <w:r>
        <w:t xml:space="preserve"> book in which he explains why evolution means there is no need for an external designer?</w:t>
      </w:r>
      <w:bookmarkStart w:id="0" w:name="_GoBack"/>
      <w:bookmarkEnd w:id="0"/>
    </w:p>
    <w:sectPr w:rsidR="00395568" w:rsidSect="00245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819"/>
    <w:multiLevelType w:val="hybridMultilevel"/>
    <w:tmpl w:val="AF48E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5FF"/>
    <w:multiLevelType w:val="hybridMultilevel"/>
    <w:tmpl w:val="AF48E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68"/>
    <w:rsid w:val="0024531E"/>
    <w:rsid w:val="00395568"/>
    <w:rsid w:val="00906F41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13F3D-E6EE-4233-A1CD-DCFD819E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F1525B5E</Template>
  <TotalTime>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Neale</dc:creator>
  <cp:keywords/>
  <dc:description/>
  <cp:lastModifiedBy>Miss R Neale</cp:lastModifiedBy>
  <cp:revision>3</cp:revision>
  <dcterms:created xsi:type="dcterms:W3CDTF">2014-02-24T08:23:00Z</dcterms:created>
  <dcterms:modified xsi:type="dcterms:W3CDTF">2014-02-24T08:31:00Z</dcterms:modified>
</cp:coreProperties>
</file>